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440AFD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D27D3D">
        <w:rPr>
          <w:rFonts w:ascii="Times New Roman" w:hAnsi="Times New Roman" w:cs="Times New Roman"/>
          <w:sz w:val="24"/>
          <w:szCs w:val="24"/>
        </w:rPr>
        <w:t>+37</w:t>
      </w:r>
      <w:r w:rsidR="00D27D3D" w:rsidRPr="00D27D3D">
        <w:rPr>
          <w:rFonts w:ascii="Times New Roman" w:hAnsi="Times New Roman" w:cs="Times New Roman"/>
          <w:sz w:val="24"/>
          <w:szCs w:val="24"/>
        </w:rPr>
        <w:t>0</w:t>
      </w:r>
      <w:r w:rsidR="00D27D3D">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B8412A" w:rsidRDefault="00194D39" w:rsidP="00A238A9">
      <w:pPr>
        <w:tabs>
          <w:tab w:val="left" w:pos="8137"/>
        </w:tabs>
        <w:jc w:val="center"/>
        <w:rPr>
          <w:rFonts w:ascii="Times New Roman" w:eastAsia="Arial" w:hAnsi="Times New Roman" w:cs="Times New Roman"/>
          <w:b/>
          <w:sz w:val="24"/>
          <w:szCs w:val="24"/>
        </w:rPr>
      </w:pPr>
      <w:r w:rsidRPr="00B8412A">
        <w:rPr>
          <w:rFonts w:ascii="Times New Roman" w:eastAsia="Arial" w:hAnsi="Times New Roman" w:cs="Times New Roman"/>
          <w:b/>
          <w:sz w:val="24"/>
          <w:szCs w:val="24"/>
        </w:rPr>
        <w:t>TARPTAUTINIO VIEŠOJO PIRKIMO</w:t>
      </w:r>
      <w:r w:rsidR="004A046D" w:rsidRPr="00B8412A">
        <w:rPr>
          <w:rFonts w:ascii="Times New Roman" w:eastAsia="Arial" w:hAnsi="Times New Roman" w:cs="Times New Roman"/>
          <w:b/>
          <w:sz w:val="24"/>
          <w:szCs w:val="24"/>
        </w:rPr>
        <w:t xml:space="preserve"> </w:t>
      </w:r>
    </w:p>
    <w:p w14:paraId="5D3B801E" w14:textId="662CD43F" w:rsidR="00173BF3" w:rsidRPr="00B8412A"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8412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8412A">
            <w:rPr>
              <w:rFonts w:ascii="Times New Roman" w:eastAsia="Times New Roman" w:hAnsi="Times New Roman" w:cs="Times New Roman"/>
              <w:b/>
              <w:sz w:val="24"/>
              <w:szCs w:val="24"/>
              <w:shd w:val="clear" w:color="auto" w:fill="FFFFFF"/>
              <w:lang w:eastAsia="lt-LT"/>
            </w:rPr>
            <w:t>(PU-</w:t>
          </w:r>
          <w:r w:rsidR="00D27D3D" w:rsidRPr="00B8412A">
            <w:rPr>
              <w:rFonts w:ascii="Times New Roman" w:eastAsia="Times New Roman" w:hAnsi="Times New Roman" w:cs="Times New Roman"/>
              <w:b/>
              <w:sz w:val="24"/>
              <w:szCs w:val="24"/>
              <w:shd w:val="clear" w:color="auto" w:fill="FFFFFF"/>
              <w:lang w:eastAsia="lt-LT"/>
            </w:rPr>
            <w:t>10434</w:t>
          </w:r>
          <w:r w:rsidR="00173BF3" w:rsidRPr="00B8412A">
            <w:rPr>
              <w:rFonts w:ascii="Times New Roman" w:eastAsia="Times New Roman" w:hAnsi="Times New Roman" w:cs="Times New Roman"/>
              <w:b/>
              <w:sz w:val="24"/>
              <w:szCs w:val="24"/>
              <w:shd w:val="clear" w:color="auto" w:fill="FFFFFF"/>
              <w:lang w:eastAsia="lt-LT"/>
            </w:rPr>
            <w:t>/2</w:t>
          </w:r>
          <w:r w:rsidR="00D27D3D" w:rsidRPr="00B8412A">
            <w:rPr>
              <w:rFonts w:ascii="Times New Roman" w:eastAsia="Times New Roman" w:hAnsi="Times New Roman" w:cs="Times New Roman"/>
              <w:b/>
              <w:sz w:val="24"/>
              <w:szCs w:val="24"/>
              <w:shd w:val="clear" w:color="auto" w:fill="FFFFFF"/>
              <w:lang w:eastAsia="lt-LT"/>
            </w:rPr>
            <w:t>3</w:t>
          </w:r>
          <w:r w:rsidR="00173BF3" w:rsidRPr="00B8412A">
            <w:rPr>
              <w:rFonts w:ascii="Times New Roman" w:eastAsia="Times New Roman" w:hAnsi="Times New Roman" w:cs="Times New Roman"/>
              <w:b/>
              <w:sz w:val="24"/>
              <w:szCs w:val="24"/>
              <w:shd w:val="clear" w:color="auto" w:fill="FFFFFF"/>
              <w:lang w:eastAsia="lt-LT"/>
            </w:rPr>
            <w:t xml:space="preserve">) </w:t>
          </w:r>
          <w:r w:rsidR="00D27D3D" w:rsidRPr="00B8412A">
            <w:rPr>
              <w:rFonts w:ascii="Times New Roman" w:eastAsia="Times New Roman" w:hAnsi="Times New Roman" w:cs="Times New Roman"/>
              <w:b/>
              <w:sz w:val="24"/>
              <w:szCs w:val="24"/>
              <w:shd w:val="clear" w:color="auto" w:fill="FFFFFF"/>
              <w:lang w:eastAsia="lt-LT"/>
            </w:rPr>
            <w:t>KELIŲ ŽENKLINIMO MEDŽIAGOS</w:t>
          </w:r>
          <w:r w:rsidR="00173BF3" w:rsidRPr="00B8412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26279"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826279">
              <w:rPr>
                <w:rStyle w:val="Hipersaitas"/>
                <w:rFonts w:ascii="Times New Roman" w:eastAsia="Arial" w:hAnsi="Times New Roman" w:cs="Times New Roman"/>
                <w:noProof/>
                <w:sz w:val="24"/>
                <w:szCs w:val="24"/>
              </w:rPr>
              <w:t xml:space="preserve">Pirkimo sąlygų </w:t>
            </w:r>
            <w:r w:rsidR="002123CB" w:rsidRPr="00826279">
              <w:rPr>
                <w:rStyle w:val="Hipersaitas"/>
                <w:rFonts w:ascii="Times New Roman" w:eastAsia="Arial" w:hAnsi="Times New Roman" w:cs="Times New Roman"/>
                <w:noProof/>
                <w:sz w:val="24"/>
                <w:szCs w:val="24"/>
              </w:rPr>
              <w:t>1</w:t>
            </w:r>
            <w:r w:rsidRPr="00826279">
              <w:rPr>
                <w:rStyle w:val="Hipersaitas"/>
                <w:rFonts w:ascii="Times New Roman" w:eastAsia="Arial" w:hAnsi="Times New Roman" w:cs="Times New Roman"/>
                <w:noProof/>
                <w:sz w:val="24"/>
                <w:szCs w:val="24"/>
              </w:rPr>
              <w:t xml:space="preserve"> priedas „EBVPD“ (XML </w:t>
            </w:r>
            <w:r w:rsidR="002123CB" w:rsidRPr="00826279">
              <w:rPr>
                <w:rStyle w:val="Hipersaitas"/>
                <w:rFonts w:ascii="Times New Roman" w:eastAsia="Arial" w:hAnsi="Times New Roman" w:cs="Times New Roman"/>
                <w:noProof/>
                <w:sz w:val="24"/>
                <w:szCs w:val="24"/>
              </w:rPr>
              <w:t xml:space="preserve">ir PDF </w:t>
            </w:r>
            <w:r w:rsidRPr="00826279">
              <w:rPr>
                <w:rStyle w:val="Hipersaitas"/>
                <w:rFonts w:ascii="Times New Roman" w:eastAsia="Arial" w:hAnsi="Times New Roman" w:cs="Times New Roman"/>
                <w:noProof/>
                <w:sz w:val="24"/>
                <w:szCs w:val="24"/>
              </w:rPr>
              <w:t>formatu)</w:t>
            </w:r>
          </w:hyperlink>
          <w:r w:rsidR="002123CB" w:rsidRPr="00826279">
            <w:rPr>
              <w:rFonts w:ascii="Times New Roman" w:eastAsiaTheme="minorEastAsia" w:hAnsi="Times New Roman" w:cs="Times New Roman"/>
              <w:noProof/>
              <w:sz w:val="24"/>
              <w:szCs w:val="24"/>
              <w:lang w:val="en-US"/>
            </w:rPr>
            <w:t xml:space="preserve"> </w:t>
          </w:r>
        </w:p>
        <w:p w14:paraId="6D276102" w14:textId="23A24817" w:rsidR="002123CB" w:rsidRPr="00826279" w:rsidRDefault="00853A3E" w:rsidP="00A238A9">
          <w:pPr>
            <w:pStyle w:val="Turinys3"/>
            <w:spacing w:after="0"/>
            <w:rPr>
              <w:rFonts w:ascii="Times New Roman" w:hAnsi="Times New Roman" w:cs="Times New Roman"/>
              <w:noProof/>
              <w:sz w:val="24"/>
              <w:szCs w:val="24"/>
            </w:rPr>
          </w:pPr>
          <w:hyperlink w:anchor="_Toc85439813" w:history="1">
            <w:r w:rsidRPr="00826279">
              <w:rPr>
                <w:rStyle w:val="Hipersaitas"/>
                <w:rFonts w:ascii="Times New Roman" w:hAnsi="Times New Roman" w:cs="Times New Roman"/>
                <w:bCs/>
                <w:noProof/>
                <w:sz w:val="24"/>
                <w:szCs w:val="24"/>
              </w:rPr>
              <w:t xml:space="preserve">Pirkimo sąlygų </w:t>
            </w:r>
            <w:r w:rsidR="002123CB" w:rsidRPr="00826279">
              <w:rPr>
                <w:rStyle w:val="Hipersaitas"/>
                <w:rFonts w:ascii="Times New Roman" w:hAnsi="Times New Roman" w:cs="Times New Roman"/>
                <w:bCs/>
                <w:noProof/>
                <w:sz w:val="24"/>
                <w:szCs w:val="24"/>
              </w:rPr>
              <w:t>2</w:t>
            </w:r>
            <w:r w:rsidRPr="00826279">
              <w:rPr>
                <w:rStyle w:val="Hipersaitas"/>
                <w:rFonts w:ascii="Times New Roman" w:hAnsi="Times New Roman" w:cs="Times New Roman"/>
                <w:bCs/>
                <w:noProof/>
                <w:sz w:val="24"/>
                <w:szCs w:val="24"/>
              </w:rPr>
              <w:t xml:space="preserve"> priedas „Paraiškos forma“</w:t>
            </w:r>
          </w:hyperlink>
        </w:p>
        <w:p w14:paraId="23B4649D" w14:textId="7387B181" w:rsidR="002123CB" w:rsidRPr="00826279" w:rsidRDefault="002123CB"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38A79E7A"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hyperlink r:id="rId17" w:history="1">
        <w:r w:rsidR="006721AE" w:rsidRPr="006721AE">
          <w:rPr>
            <w:rStyle w:val="Hipersaitas"/>
            <w:rFonts w:ascii="Times New Roman" w:eastAsia="Arial" w:hAnsi="Times New Roman" w:cs="Times New Roman"/>
            <w:sz w:val="24"/>
            <w:szCs w:val="24"/>
            <w:highlight w:val="yellow"/>
          </w:rPr>
          <w:t>https://viesiejipirkimai.lt</w:t>
        </w:r>
      </w:hyperlink>
      <w:r w:rsidR="006721AE">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8118DA">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3ECC37D4"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721AE">
        <w:rPr>
          <w:rStyle w:val="Hipersaitas"/>
          <w:rFonts w:ascii="Times New Roman" w:eastAsia="Arial" w:hAnsi="Times New Roman" w:cs="Times New Roman"/>
          <w:sz w:val="24"/>
          <w:szCs w:val="24"/>
        </w:rPr>
        <w:t xml:space="preserve"> </w:t>
      </w:r>
      <w:r w:rsidR="006721AE" w:rsidRPr="006721AE">
        <w:rPr>
          <w:rStyle w:val="Hipersaitas"/>
          <w:rFonts w:ascii="Times New Roman" w:eastAsia="Arial" w:hAnsi="Times New Roman" w:cs="Times New Roman"/>
          <w:sz w:val="24"/>
          <w:szCs w:val="24"/>
          <w:highlight w:val="yellow"/>
        </w:rPr>
        <w:t xml:space="preserve">ir </w:t>
      </w:r>
      <w:r w:rsidR="006721AE" w:rsidRPr="006721AE">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64551A"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64551A">
        <w:rPr>
          <w:rFonts w:ascii="Times New Roman" w:eastAsia="Arial" w:hAnsi="Times New Roman" w:cs="Times New Roman"/>
          <w:sz w:val="24"/>
          <w:szCs w:val="24"/>
        </w:rPr>
        <w:t xml:space="preserve">. </w:t>
      </w:r>
      <w:hyperlink w:anchor="ketv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1</w:t>
        </w:r>
        <w:r w:rsidR="00DA7DF3" w:rsidRPr="0064551A">
          <w:rPr>
            <w:rStyle w:val="Hipersaitas"/>
            <w:rFonts w:ascii="Times New Roman" w:eastAsia="Arial" w:hAnsi="Times New Roman" w:cs="Times New Roman"/>
            <w:color w:val="auto"/>
            <w:sz w:val="24"/>
            <w:szCs w:val="24"/>
            <w:u w:val="none"/>
          </w:rPr>
          <w:t xml:space="preserve"> priedas „EBVPD“ (XML </w:t>
        </w:r>
        <w:r w:rsidR="002123CB" w:rsidRPr="0064551A">
          <w:rPr>
            <w:rStyle w:val="Hipersaitas"/>
            <w:rFonts w:ascii="Times New Roman" w:eastAsia="Arial" w:hAnsi="Times New Roman" w:cs="Times New Roman"/>
            <w:color w:val="auto"/>
            <w:sz w:val="24"/>
            <w:szCs w:val="24"/>
            <w:u w:val="none"/>
          </w:rPr>
          <w:t xml:space="preserve">ir PDF </w:t>
        </w:r>
        <w:r w:rsidR="00DA7DF3" w:rsidRPr="0064551A">
          <w:rPr>
            <w:rStyle w:val="Hipersaitas"/>
            <w:rFonts w:ascii="Times New Roman" w:eastAsia="Arial" w:hAnsi="Times New Roman" w:cs="Times New Roman"/>
            <w:color w:val="auto"/>
            <w:sz w:val="24"/>
            <w:szCs w:val="24"/>
            <w:u w:val="none"/>
          </w:rPr>
          <w:t>formatu)</w:t>
        </w:r>
      </w:hyperlink>
      <w:r w:rsidR="00DA7DF3" w:rsidRPr="0064551A">
        <w:rPr>
          <w:rFonts w:ascii="Times New Roman" w:eastAsia="Arial" w:hAnsi="Times New Roman" w:cs="Times New Roman"/>
          <w:sz w:val="24"/>
          <w:szCs w:val="24"/>
        </w:rPr>
        <w:t>;</w:t>
      </w:r>
    </w:p>
    <w:p w14:paraId="0000009B" w14:textId="2BD707D3" w:rsidR="00944B1E" w:rsidRPr="0064551A" w:rsidRDefault="00775585"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.7.</w:t>
      </w:r>
      <w:r w:rsidR="00A32CF1" w:rsidRPr="0064551A">
        <w:rPr>
          <w:rFonts w:ascii="Times New Roman" w:eastAsia="Arial" w:hAnsi="Times New Roman" w:cs="Times New Roman"/>
          <w:sz w:val="24"/>
          <w:szCs w:val="24"/>
        </w:rPr>
        <w:t>4</w:t>
      </w:r>
      <w:r w:rsidR="00194D39"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 xml:space="preserve">. </w:t>
      </w:r>
      <w:hyperlink w:anchor="penktas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2</w:t>
        </w:r>
        <w:r w:rsidR="00DA7DF3" w:rsidRPr="0064551A">
          <w:rPr>
            <w:rStyle w:val="Hipersaitas"/>
            <w:rFonts w:ascii="Times New Roman" w:eastAsia="Arial" w:hAnsi="Times New Roman" w:cs="Times New Roman"/>
            <w:color w:val="auto"/>
            <w:sz w:val="24"/>
            <w:szCs w:val="24"/>
            <w:u w:val="none"/>
          </w:rPr>
          <w:t xml:space="preserve"> priedas „Paraiškos forma“</w:t>
        </w:r>
      </w:hyperlink>
      <w:r w:rsidR="00DA7DF3" w:rsidRPr="0064551A">
        <w:rPr>
          <w:rFonts w:ascii="Times New Roman" w:eastAsia="Arial" w:hAnsi="Times New Roman" w:cs="Times New Roman"/>
          <w:sz w:val="24"/>
          <w:szCs w:val="24"/>
        </w:rPr>
        <w:t>;</w:t>
      </w:r>
    </w:p>
    <w:p w14:paraId="60FB9894" w14:textId="77777777" w:rsidR="0002285C" w:rsidRPr="0064551A" w:rsidRDefault="00DF3492"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w:t>
      </w:r>
      <w:r w:rsidR="00A32CF1" w:rsidRPr="0064551A">
        <w:rPr>
          <w:rFonts w:ascii="Times New Roman" w:eastAsia="Arial" w:hAnsi="Times New Roman" w:cs="Times New Roman"/>
          <w:sz w:val="24"/>
          <w:szCs w:val="24"/>
        </w:rPr>
        <w:t>4</w:t>
      </w:r>
      <w:r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3</w:t>
      </w:r>
      <w:r w:rsidRPr="0064551A">
        <w:rPr>
          <w:rFonts w:ascii="Times New Roman" w:eastAsia="Arial" w:hAnsi="Times New Roman" w:cs="Times New Roman"/>
          <w:sz w:val="24"/>
          <w:szCs w:val="24"/>
        </w:rPr>
        <w:t xml:space="preserve">. </w:t>
      </w:r>
      <w:bookmarkStart w:id="10" w:name="_Hlk118116510"/>
      <w:r w:rsidR="00582CDF" w:rsidRPr="0064551A">
        <w:rPr>
          <w:rFonts w:ascii="Times New Roman" w:eastAsia="Arial" w:hAnsi="Times New Roman" w:cs="Times New Roman"/>
          <w:sz w:val="24"/>
          <w:szCs w:val="24"/>
        </w:rPr>
        <w:t xml:space="preserve">Pirkimo sąlygų </w:t>
      </w:r>
      <w:r w:rsidR="002123CB" w:rsidRPr="0064551A">
        <w:rPr>
          <w:rFonts w:ascii="Times New Roman" w:eastAsia="Arial" w:hAnsi="Times New Roman" w:cs="Times New Roman"/>
          <w:sz w:val="24"/>
          <w:szCs w:val="24"/>
        </w:rPr>
        <w:t>3</w:t>
      </w:r>
      <w:r w:rsidR="00582CDF" w:rsidRPr="0064551A">
        <w:rPr>
          <w:rFonts w:ascii="Times New Roman" w:eastAsia="Arial" w:hAnsi="Times New Roman" w:cs="Times New Roman"/>
          <w:sz w:val="24"/>
          <w:szCs w:val="24"/>
        </w:rPr>
        <w:t xml:space="preserve"> priedas „Preliminari techninė specifikacija“</w:t>
      </w:r>
      <w:bookmarkEnd w:id="10"/>
      <w:r w:rsidR="0002285C" w:rsidRPr="0064551A">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995599A"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543D">
        <w:rPr>
          <w:rFonts w:ascii="Times New Roman" w:hAnsi="Times New Roman" w:cs="Times New Roman"/>
          <w:sz w:val="24"/>
          <w:szCs w:val="24"/>
          <w:lang w:eastAsia="lt-LT"/>
        </w:rPr>
        <w:t>Nepirkimo Centrinės perkančiosios organizacijos katalogo priemonėmis priežastys:</w:t>
      </w:r>
      <w:r w:rsidR="0010543D">
        <w:rPr>
          <w:rFonts w:ascii="Times New Roman" w:hAnsi="Times New Roman" w:cs="Times New Roman"/>
          <w:sz w:val="24"/>
          <w:szCs w:val="24"/>
          <w:lang w:eastAsia="lt-LT"/>
        </w:rPr>
        <w:t xml:space="preserve"> CPO kataloge nėra galimybės įsigyti kelio ženklinimo medžiagų.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8D50C59"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083947">
        <w:rPr>
          <w:rFonts w:ascii="Times New Roman" w:eastAsia="Arial" w:hAnsi="Times New Roman" w:cs="Times New Roman"/>
          <w:sz w:val="24"/>
          <w:szCs w:val="24"/>
        </w:rPr>
        <w:t>kelio ženklinimo medžiagas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46755B59" w:rsidR="00287894" w:rsidRPr="00E559B1" w:rsidRDefault="0002792E" w:rsidP="00E559B1">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lastRenderedPageBreak/>
        <w:t>3</w:t>
      </w:r>
      <w:r w:rsidR="00194D39" w:rsidRPr="00E559B1">
        <w:rPr>
          <w:rFonts w:ascii="Times New Roman" w:eastAsia="Arial" w:hAnsi="Times New Roman" w:cs="Times New Roman"/>
          <w:sz w:val="24"/>
          <w:szCs w:val="24"/>
        </w:rPr>
        <w:t xml:space="preserve">.3. </w:t>
      </w:r>
      <w:r w:rsidR="00287894" w:rsidRPr="00E559B1">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1A0E5A0"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CF4654">
        <w:rPr>
          <w:rFonts w:ascii="Times New Roman" w:eastAsia="Arial" w:hAnsi="Times New Roman" w:cs="Times New Roman"/>
          <w:sz w:val="24"/>
          <w:szCs w:val="24"/>
        </w:rPr>
        <w:t xml:space="preserve">galioja </w:t>
      </w:r>
      <w:r w:rsidR="002C33F0" w:rsidRPr="00CF4654">
        <w:rPr>
          <w:rFonts w:ascii="Times New Roman" w:eastAsia="Arial" w:hAnsi="Times New Roman" w:cs="Times New Roman"/>
          <w:sz w:val="24"/>
          <w:szCs w:val="24"/>
        </w:rPr>
        <w:t>48</w:t>
      </w:r>
      <w:r w:rsidR="00B72F4E" w:rsidRPr="00CF4654">
        <w:rPr>
          <w:rFonts w:ascii="Times New Roman" w:eastAsia="Arial" w:hAnsi="Times New Roman" w:cs="Times New Roman"/>
          <w:sz w:val="24"/>
          <w:szCs w:val="24"/>
        </w:rPr>
        <w:t xml:space="preserve"> mėnesius</w:t>
      </w:r>
      <w:r w:rsidR="00B06A8F" w:rsidRPr="00CF4654">
        <w:rPr>
          <w:rFonts w:ascii="Times New Roman" w:eastAsia="Arial" w:hAnsi="Times New Roman" w:cs="Times New Roman"/>
          <w:sz w:val="24"/>
          <w:szCs w:val="24"/>
        </w:rPr>
        <w:t xml:space="preserve"> 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C3DB490" w:rsidR="00B72F4E" w:rsidRDefault="00B7096A" w:rsidP="00B15763">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DPS maksimali numatoma apimtis</w:t>
      </w:r>
      <w:r w:rsidR="00194D39" w:rsidRPr="00B15763">
        <w:rPr>
          <w:rFonts w:ascii="Times New Roman" w:eastAsia="Arial" w:hAnsi="Times New Roman" w:cs="Times New Roman"/>
          <w:sz w:val="24"/>
          <w:szCs w:val="24"/>
        </w:rPr>
        <w:t xml:space="preserve">: </w:t>
      </w:r>
      <w:r w:rsidR="00620156" w:rsidRPr="00B15763">
        <w:rPr>
          <w:rFonts w:ascii="Times New Roman" w:eastAsia="Arial" w:hAnsi="Times New Roman" w:cs="Times New Roman"/>
          <w:sz w:val="24"/>
          <w:szCs w:val="24"/>
        </w:rPr>
        <w:t>90</w:t>
      </w:r>
      <w:r w:rsidR="00B72F4E" w:rsidRPr="00B15763">
        <w:rPr>
          <w:rFonts w:ascii="Times New Roman" w:eastAsia="Arial" w:hAnsi="Times New Roman" w:cs="Times New Roman"/>
          <w:sz w:val="24"/>
          <w:szCs w:val="24"/>
        </w:rPr>
        <w:t>0 000,00 Eur be PVM:</w:t>
      </w:r>
      <w:r w:rsidR="00B15763">
        <w:rPr>
          <w:rFonts w:ascii="Times New Roman" w:eastAsia="Arial" w:hAnsi="Times New Roman" w:cs="Times New Roman"/>
          <w:sz w:val="24"/>
          <w:szCs w:val="24"/>
        </w:rPr>
        <w:t xml:space="preserve"> kelio ženklinimo medžiagos. </w:t>
      </w:r>
    </w:p>
    <w:p w14:paraId="7644DC90" w14:textId="77777777" w:rsidR="00B15763" w:rsidRPr="00B15763" w:rsidRDefault="00B15763" w:rsidP="00B15763">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4B6C09D0" w14:textId="6F864B69" w:rsidR="006721AE" w:rsidRPr="006721AE" w:rsidRDefault="006721AE" w:rsidP="006721AE">
      <w:pPr>
        <w:ind w:left="7" w:firstLine="713"/>
        <w:jc w:val="both"/>
        <w:rPr>
          <w:rFonts w:ascii="Times New Roman" w:eastAsia="Arial" w:hAnsi="Times New Roman" w:cs="Times New Roman"/>
          <w:sz w:val="24"/>
          <w:szCs w:val="24"/>
          <w:highlight w:val="yellow"/>
        </w:rPr>
      </w:pPr>
      <w:r w:rsidRPr="006721AE">
        <w:rPr>
          <w:rFonts w:ascii="Times New Roman" w:eastAsia="Arial" w:hAnsi="Times New Roman" w:cs="Times New Roman"/>
          <w:sz w:val="24"/>
          <w:szCs w:val="24"/>
          <w:highlight w:val="yellow"/>
        </w:rPr>
        <w:t>5.</w:t>
      </w:r>
      <w:r w:rsidRPr="006721AE">
        <w:rPr>
          <w:rFonts w:ascii="Times New Roman" w:eastAsia="Arial" w:hAnsi="Times New Roman" w:cs="Times New Roman"/>
          <w:sz w:val="24"/>
          <w:szCs w:val="24"/>
          <w:highlight w:val="yellow"/>
        </w:rPr>
        <w:t>9</w:t>
      </w:r>
      <w:r w:rsidRPr="006721AE">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AC13B92" w14:textId="61AFE92F" w:rsidR="006721AE" w:rsidRPr="006721AE" w:rsidRDefault="006721AE" w:rsidP="006721AE">
      <w:pPr>
        <w:ind w:left="7" w:firstLine="713"/>
        <w:jc w:val="both"/>
        <w:rPr>
          <w:rFonts w:ascii="Times New Roman" w:eastAsia="Arial" w:hAnsi="Times New Roman" w:cs="Times New Roman"/>
          <w:sz w:val="24"/>
          <w:szCs w:val="24"/>
          <w:highlight w:val="yellow"/>
        </w:rPr>
      </w:pPr>
      <w:r w:rsidRPr="006721AE">
        <w:rPr>
          <w:rFonts w:ascii="Times New Roman" w:eastAsia="Arial" w:hAnsi="Times New Roman" w:cs="Times New Roman"/>
          <w:sz w:val="24"/>
          <w:szCs w:val="24"/>
          <w:highlight w:val="yellow"/>
        </w:rPr>
        <w:t>5.</w:t>
      </w:r>
      <w:r w:rsidRPr="006721AE">
        <w:rPr>
          <w:rFonts w:ascii="Times New Roman" w:eastAsia="Arial" w:hAnsi="Times New Roman" w:cs="Times New Roman"/>
          <w:sz w:val="24"/>
          <w:szCs w:val="24"/>
          <w:highlight w:val="yellow"/>
        </w:rPr>
        <w:t>9</w:t>
      </w:r>
      <w:r w:rsidRPr="006721AE">
        <w:rPr>
          <w:rFonts w:ascii="Times New Roman" w:eastAsia="Arial" w:hAnsi="Times New Roman" w:cs="Times New Roman"/>
          <w:sz w:val="24"/>
          <w:szCs w:val="24"/>
          <w:highlight w:val="yellow"/>
        </w:rPr>
        <w:t>.1. Pateikiami kvalifikuotu elektroniniu parašu pasirašyti elektroninėmis priemonėmis suformuoti dokumentai;</w:t>
      </w:r>
    </w:p>
    <w:p w14:paraId="3216FCB3" w14:textId="4F9839D7" w:rsidR="006721AE" w:rsidRPr="006721AE" w:rsidRDefault="006721AE" w:rsidP="006721AE">
      <w:pPr>
        <w:ind w:left="7" w:firstLine="713"/>
        <w:jc w:val="both"/>
        <w:rPr>
          <w:rFonts w:ascii="Times New Roman" w:eastAsia="Arial" w:hAnsi="Times New Roman" w:cs="Times New Roman"/>
          <w:sz w:val="24"/>
          <w:szCs w:val="24"/>
        </w:rPr>
      </w:pPr>
      <w:r w:rsidRPr="006721AE">
        <w:rPr>
          <w:rFonts w:ascii="Times New Roman" w:eastAsia="Arial" w:hAnsi="Times New Roman" w:cs="Times New Roman"/>
          <w:sz w:val="24"/>
          <w:szCs w:val="24"/>
          <w:highlight w:val="yellow"/>
        </w:rPr>
        <w:t>5.</w:t>
      </w:r>
      <w:r w:rsidRPr="006721AE">
        <w:rPr>
          <w:rFonts w:ascii="Times New Roman" w:eastAsia="Arial" w:hAnsi="Times New Roman" w:cs="Times New Roman"/>
          <w:sz w:val="24"/>
          <w:szCs w:val="24"/>
          <w:highlight w:val="yellow"/>
        </w:rPr>
        <w:t>9</w:t>
      </w:r>
      <w:r w:rsidRPr="006721AE">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w:t>
            </w:r>
            <w:r w:rsidRPr="00A238A9">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ar su </w:t>
            </w:r>
            <w:r w:rsidRPr="00EA50A1">
              <w:rPr>
                <w:rFonts w:ascii="Times New Roman" w:hAnsi="Times New Roman" w:cs="Times New Roman"/>
                <w:sz w:val="24"/>
                <w:szCs w:val="24"/>
              </w:rPr>
              <w:lastRenderedPageBreak/>
              <w:t>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456334" w:rsidRDefault="0022600D" w:rsidP="00A238A9">
      <w:pPr>
        <w:pStyle w:val="Antrat3"/>
        <w:spacing w:before="0" w:after="0"/>
        <w:rPr>
          <w:rFonts w:ascii="Times New Roman" w:hAnsi="Times New Roman" w:cs="Times New Roman"/>
          <w:sz w:val="24"/>
          <w:szCs w:val="24"/>
        </w:rPr>
      </w:pPr>
      <w:bookmarkStart w:id="26" w:name="_Toc85439802"/>
      <w:r w:rsidRPr="00456334">
        <w:rPr>
          <w:rFonts w:ascii="Times New Roman" w:hAnsi="Times New Roman" w:cs="Times New Roman"/>
          <w:sz w:val="24"/>
          <w:szCs w:val="24"/>
        </w:rPr>
        <w:t xml:space="preserve">9. </w:t>
      </w:r>
      <w:r w:rsidR="00194D39" w:rsidRPr="00456334">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456334"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456334">
        <w:rPr>
          <w:rFonts w:ascii="Times New Roman" w:eastAsia="Arial" w:hAnsi="Times New Roman" w:cs="Times New Roman"/>
          <w:sz w:val="24"/>
          <w:szCs w:val="24"/>
        </w:rPr>
        <w:tab/>
      </w:r>
      <w:r w:rsidR="0092138B" w:rsidRPr="00456334">
        <w:rPr>
          <w:rFonts w:ascii="Times New Roman" w:eastAsia="Arial" w:hAnsi="Times New Roman" w:cs="Times New Roman"/>
          <w:sz w:val="24"/>
          <w:szCs w:val="24"/>
        </w:rPr>
        <w:t xml:space="preserve">9.1. </w:t>
      </w:r>
      <w:r w:rsidRPr="00456334">
        <w:rPr>
          <w:rFonts w:ascii="Times New Roman" w:eastAsia="Arial" w:hAnsi="Times New Roman" w:cs="Times New Roman"/>
          <w:sz w:val="24"/>
          <w:szCs w:val="24"/>
        </w:rPr>
        <w:t xml:space="preserve">Reikalavimai tiekėjo kvalifikacijai nėra nustatomi ir </w:t>
      </w:r>
      <w:r w:rsidRPr="00456334">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lastRenderedPageBreak/>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AF2540" w14:textId="77777777" w:rsidR="00B65F49" w:rsidRDefault="00B65F49">
      <w:r>
        <w:separator/>
      </w:r>
    </w:p>
  </w:endnote>
  <w:endnote w:type="continuationSeparator" w:id="0">
    <w:p w14:paraId="200C5DF9" w14:textId="77777777" w:rsidR="00B65F49" w:rsidRDefault="00B65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CD4728" w14:textId="77777777" w:rsidR="00B65F49" w:rsidRDefault="00B65F49">
      <w:r>
        <w:separator/>
      </w:r>
    </w:p>
  </w:footnote>
  <w:footnote w:type="continuationSeparator" w:id="0">
    <w:p w14:paraId="34C3AEE2" w14:textId="77777777" w:rsidR="00B65F49" w:rsidRDefault="00B65F4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47"/>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543D"/>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5DB9"/>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3F0"/>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478D8"/>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6198"/>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334"/>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0156"/>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51A"/>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1AE"/>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8DA"/>
    <w:rsid w:val="00811EBA"/>
    <w:rsid w:val="008123C5"/>
    <w:rsid w:val="008130E3"/>
    <w:rsid w:val="008135B5"/>
    <w:rsid w:val="00813B60"/>
    <w:rsid w:val="00813E1F"/>
    <w:rsid w:val="00816C34"/>
    <w:rsid w:val="00820C19"/>
    <w:rsid w:val="00823FCF"/>
    <w:rsid w:val="0082576C"/>
    <w:rsid w:val="0082601A"/>
    <w:rsid w:val="00826279"/>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1F8"/>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15763"/>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5F49"/>
    <w:rsid w:val="00B679F2"/>
    <w:rsid w:val="00B7096A"/>
    <w:rsid w:val="00B712C4"/>
    <w:rsid w:val="00B72AF9"/>
    <w:rsid w:val="00B72E87"/>
    <w:rsid w:val="00B72F4E"/>
    <w:rsid w:val="00B74610"/>
    <w:rsid w:val="00B76FC4"/>
    <w:rsid w:val="00B77E12"/>
    <w:rsid w:val="00B812E8"/>
    <w:rsid w:val="00B814A9"/>
    <w:rsid w:val="00B8412A"/>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4654"/>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27D3D"/>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9B1"/>
    <w:rsid w:val="00E57F8C"/>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396705572">
      <w:bodyDiv w:val="1"/>
      <w:marLeft w:val="0"/>
      <w:marRight w:val="0"/>
      <w:marTop w:val="0"/>
      <w:marBottom w:val="0"/>
      <w:divBdr>
        <w:top w:val="none" w:sz="0" w:space="0" w:color="auto"/>
        <w:left w:val="none" w:sz="0" w:space="0" w:color="auto"/>
        <w:bottom w:val="none" w:sz="0" w:space="0" w:color="auto"/>
        <w:right w:val="none" w:sz="0" w:space="0" w:color="auto"/>
      </w:divBdr>
    </w:div>
    <w:div w:id="1519812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844F4C"/>
    <w:rsid w:val="00A81751"/>
    <w:rsid w:val="00BA1A47"/>
    <w:rsid w:val="00D91D33"/>
    <w:rsid w:val="00D95AE6"/>
    <w:rsid w:val="00E57F8C"/>
    <w:rsid w:val="00EA6A55"/>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35787</Words>
  <Characters>20400</Characters>
  <Application>Microsoft Office Word</Application>
  <DocSecurity>0</DocSecurity>
  <Lines>170</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21</cp:revision>
  <dcterms:created xsi:type="dcterms:W3CDTF">2023-01-13T12:51:00Z</dcterms:created>
  <dcterms:modified xsi:type="dcterms:W3CDTF">2024-11-28T13:08:00Z</dcterms:modified>
</cp:coreProperties>
</file>